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58EF" w14:textId="6E8ED441" w:rsidR="00297590" w:rsidRPr="00E4212F" w:rsidRDefault="009A7F30" w:rsidP="009A7F30">
      <w:pPr>
        <w:tabs>
          <w:tab w:val="center" w:pos="4513"/>
          <w:tab w:val="left" w:pos="7710"/>
        </w:tabs>
        <w:spacing w:after="160" w:line="259" w:lineRule="auto"/>
        <w:rPr>
          <w:rFonts w:ascii="Arial" w:eastAsiaTheme="minorHAnsi" w:hAnsi="Arial" w:cs="Arial"/>
          <w:b/>
          <w:sz w:val="36"/>
          <w:szCs w:val="36"/>
          <w:lang w:eastAsia="en-US"/>
        </w:rPr>
      </w:pPr>
      <w:r>
        <w:rPr>
          <w:rFonts w:ascii="Arial" w:eastAsiaTheme="minorHAnsi" w:hAnsi="Arial" w:cs="Arial"/>
          <w:b/>
          <w:sz w:val="36"/>
          <w:szCs w:val="36"/>
          <w:lang w:eastAsia="en-US"/>
        </w:rPr>
        <w:tab/>
      </w:r>
      <w:r w:rsidR="00E817A8">
        <w:rPr>
          <w:rFonts w:ascii="Arial" w:eastAsiaTheme="minorHAnsi" w:hAnsi="Arial" w:cs="Arial"/>
          <w:b/>
          <w:sz w:val="36"/>
          <w:szCs w:val="36"/>
          <w:lang w:eastAsia="en-US"/>
        </w:rPr>
        <w:t>Environmental Policy</w:t>
      </w:r>
      <w:r>
        <w:rPr>
          <w:rFonts w:ascii="Arial" w:eastAsiaTheme="minorHAnsi" w:hAnsi="Arial" w:cs="Arial"/>
          <w:b/>
          <w:sz w:val="36"/>
          <w:szCs w:val="36"/>
          <w:lang w:eastAsia="en-US"/>
        </w:rPr>
        <w:t xml:space="preserve"> </w:t>
      </w:r>
      <w:r>
        <w:rPr>
          <w:rFonts w:ascii="Arial" w:eastAsiaTheme="minorHAnsi" w:hAnsi="Arial" w:cs="Arial"/>
          <w:b/>
          <w:sz w:val="36"/>
          <w:szCs w:val="36"/>
          <w:lang w:eastAsia="en-US"/>
        </w:rPr>
        <w:tab/>
      </w:r>
      <w:r>
        <w:rPr>
          <w:rFonts w:ascii="Arial" w:eastAsiaTheme="minorHAnsi" w:hAnsi="Arial" w:cs="Arial"/>
          <w:b/>
          <w:sz w:val="36"/>
          <w:szCs w:val="36"/>
          <w:lang w:eastAsia="en-US"/>
        </w:rPr>
        <w:tab/>
      </w:r>
    </w:p>
    <w:tbl>
      <w:tblPr>
        <w:tblStyle w:val="TableGrid"/>
        <w:tblW w:w="0" w:type="auto"/>
        <w:tblLook w:val="04A0" w:firstRow="1" w:lastRow="0" w:firstColumn="1" w:lastColumn="0" w:noHBand="0" w:noVBand="1"/>
      </w:tblPr>
      <w:tblGrid>
        <w:gridCol w:w="2405"/>
        <w:gridCol w:w="3402"/>
        <w:gridCol w:w="1556"/>
        <w:gridCol w:w="1653"/>
      </w:tblGrid>
      <w:tr w:rsidR="00297590" w:rsidRPr="009609EF" w14:paraId="0D5FF4F8" w14:textId="77777777" w:rsidTr="00521BE0">
        <w:tc>
          <w:tcPr>
            <w:tcW w:w="2405" w:type="dxa"/>
          </w:tcPr>
          <w:p w14:paraId="2D128DAF" w14:textId="77777777" w:rsidR="00297590" w:rsidRPr="009609EF" w:rsidRDefault="00297590"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Author</w:t>
            </w:r>
          </w:p>
        </w:tc>
        <w:tc>
          <w:tcPr>
            <w:tcW w:w="6611" w:type="dxa"/>
            <w:gridSpan w:val="3"/>
          </w:tcPr>
          <w:p w14:paraId="3BD249A4" w14:textId="349DF146" w:rsidR="00297590" w:rsidRPr="009609EF" w:rsidRDefault="006464DB" w:rsidP="00521BE0">
            <w:pPr>
              <w:tabs>
                <w:tab w:val="center" w:pos="4513"/>
                <w:tab w:val="right" w:pos="9026"/>
              </w:tabs>
              <w:rPr>
                <w:rFonts w:ascii="Arial" w:eastAsiaTheme="minorHAnsi" w:hAnsi="Arial" w:cs="Arial"/>
                <w:sz w:val="20"/>
                <w:szCs w:val="20"/>
                <w:lang w:eastAsia="en-US"/>
              </w:rPr>
            </w:pPr>
            <w:r>
              <w:rPr>
                <w:rFonts w:ascii="Arial" w:eastAsiaTheme="minorHAnsi" w:hAnsi="Arial" w:cs="Arial"/>
                <w:sz w:val="20"/>
                <w:szCs w:val="20"/>
                <w:lang w:eastAsia="en-US"/>
              </w:rPr>
              <w:t xml:space="preserve">Sustainability and Climate Manager </w:t>
            </w:r>
          </w:p>
        </w:tc>
      </w:tr>
      <w:tr w:rsidR="00297590" w:rsidRPr="009609EF" w14:paraId="50C43695" w14:textId="77777777" w:rsidTr="00521BE0">
        <w:tc>
          <w:tcPr>
            <w:tcW w:w="2405" w:type="dxa"/>
          </w:tcPr>
          <w:p w14:paraId="35458026" w14:textId="77777777" w:rsidR="00297590" w:rsidRPr="009609EF" w:rsidRDefault="00297590"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Reviewed</w:t>
            </w:r>
          </w:p>
        </w:tc>
        <w:tc>
          <w:tcPr>
            <w:tcW w:w="6611" w:type="dxa"/>
            <w:gridSpan w:val="3"/>
          </w:tcPr>
          <w:p w14:paraId="4651F22B" w14:textId="224874DE" w:rsidR="00297590" w:rsidRPr="009609EF" w:rsidRDefault="00E817A8"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RoS Board</w:t>
            </w:r>
          </w:p>
        </w:tc>
      </w:tr>
      <w:tr w:rsidR="00297590" w:rsidRPr="009609EF" w14:paraId="7D8129F1" w14:textId="77777777" w:rsidTr="00521BE0">
        <w:tc>
          <w:tcPr>
            <w:tcW w:w="2405" w:type="dxa"/>
          </w:tcPr>
          <w:p w14:paraId="126EDF9A" w14:textId="77777777" w:rsidR="00297590" w:rsidRPr="009609EF" w:rsidRDefault="00297590"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Cleared</w:t>
            </w:r>
          </w:p>
        </w:tc>
        <w:tc>
          <w:tcPr>
            <w:tcW w:w="6611" w:type="dxa"/>
            <w:gridSpan w:val="3"/>
          </w:tcPr>
          <w:p w14:paraId="4284D8E2" w14:textId="56ACC7AA" w:rsidR="00297590" w:rsidRPr="009609EF" w:rsidRDefault="006464DB" w:rsidP="00521BE0">
            <w:pPr>
              <w:tabs>
                <w:tab w:val="center" w:pos="4513"/>
                <w:tab w:val="right" w:pos="9026"/>
              </w:tabs>
              <w:rPr>
                <w:rFonts w:ascii="Arial" w:eastAsiaTheme="minorHAnsi" w:hAnsi="Arial" w:cs="Arial"/>
                <w:sz w:val="20"/>
                <w:szCs w:val="20"/>
                <w:lang w:eastAsia="en-US"/>
              </w:rPr>
            </w:pPr>
            <w:r>
              <w:rPr>
                <w:rFonts w:ascii="Arial" w:eastAsiaTheme="minorHAnsi" w:hAnsi="Arial" w:cs="Arial"/>
                <w:sz w:val="20"/>
                <w:szCs w:val="20"/>
                <w:lang w:eastAsia="en-US"/>
              </w:rPr>
              <w:t xml:space="preserve">Keeper of the Registers of Scotland </w:t>
            </w:r>
          </w:p>
        </w:tc>
      </w:tr>
      <w:tr w:rsidR="00297590" w:rsidRPr="009609EF" w14:paraId="1A9C0B16" w14:textId="77777777" w:rsidTr="00BE5938">
        <w:tc>
          <w:tcPr>
            <w:tcW w:w="2405" w:type="dxa"/>
          </w:tcPr>
          <w:p w14:paraId="5F330C91" w14:textId="77777777" w:rsidR="00297590" w:rsidRPr="009609EF" w:rsidRDefault="00297590"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Approval</w:t>
            </w:r>
          </w:p>
        </w:tc>
        <w:tc>
          <w:tcPr>
            <w:tcW w:w="3402" w:type="dxa"/>
          </w:tcPr>
          <w:p w14:paraId="447606FE" w14:textId="5EECB011" w:rsidR="00297590" w:rsidRPr="009609EF" w:rsidRDefault="00682C5F"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Executive Management Team</w:t>
            </w:r>
          </w:p>
        </w:tc>
        <w:tc>
          <w:tcPr>
            <w:tcW w:w="1556" w:type="dxa"/>
          </w:tcPr>
          <w:p w14:paraId="7EF722D3" w14:textId="77777777" w:rsidR="00297590" w:rsidRPr="009609EF" w:rsidRDefault="00297590"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Approval Date</w:t>
            </w:r>
          </w:p>
        </w:tc>
        <w:tc>
          <w:tcPr>
            <w:tcW w:w="1653" w:type="dxa"/>
          </w:tcPr>
          <w:p w14:paraId="69FFEFB6" w14:textId="39C952D4" w:rsidR="00297590" w:rsidRPr="009609EF" w:rsidRDefault="00112558" w:rsidP="00521BE0">
            <w:pPr>
              <w:tabs>
                <w:tab w:val="center" w:pos="4513"/>
                <w:tab w:val="right" w:pos="9026"/>
              </w:tabs>
              <w:rPr>
                <w:rFonts w:ascii="Arial" w:eastAsiaTheme="minorHAnsi" w:hAnsi="Arial" w:cs="Arial"/>
                <w:sz w:val="20"/>
                <w:szCs w:val="20"/>
                <w:lang w:eastAsia="en-US"/>
              </w:rPr>
            </w:pPr>
            <w:r>
              <w:rPr>
                <w:rFonts w:ascii="Arial" w:eastAsiaTheme="minorHAnsi" w:hAnsi="Arial" w:cs="Arial"/>
                <w:sz w:val="20"/>
                <w:szCs w:val="20"/>
                <w:lang w:eastAsia="en-US"/>
              </w:rPr>
              <w:t>Nov 2021</w:t>
            </w:r>
          </w:p>
        </w:tc>
      </w:tr>
      <w:tr w:rsidR="00297590" w:rsidRPr="009609EF" w14:paraId="12F443C1" w14:textId="77777777" w:rsidTr="00521BE0">
        <w:tc>
          <w:tcPr>
            <w:tcW w:w="2405" w:type="dxa"/>
          </w:tcPr>
          <w:p w14:paraId="6F620908" w14:textId="77777777" w:rsidR="00297590" w:rsidRPr="009609EF" w:rsidRDefault="00297590"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Policy Version</w:t>
            </w:r>
          </w:p>
        </w:tc>
        <w:tc>
          <w:tcPr>
            <w:tcW w:w="6611" w:type="dxa"/>
            <w:gridSpan w:val="3"/>
          </w:tcPr>
          <w:p w14:paraId="1F016108" w14:textId="58C68915" w:rsidR="00297590" w:rsidRPr="009609EF" w:rsidRDefault="00AF228B"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1.0</w:t>
            </w:r>
          </w:p>
        </w:tc>
      </w:tr>
      <w:tr w:rsidR="00297590" w:rsidRPr="009609EF" w14:paraId="4E899650" w14:textId="77777777" w:rsidTr="00BE5938">
        <w:tc>
          <w:tcPr>
            <w:tcW w:w="2405" w:type="dxa"/>
          </w:tcPr>
          <w:p w14:paraId="3FD80068" w14:textId="77777777" w:rsidR="00297590" w:rsidRPr="009609EF" w:rsidRDefault="00297590"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Review Responsibility</w:t>
            </w:r>
          </w:p>
        </w:tc>
        <w:tc>
          <w:tcPr>
            <w:tcW w:w="3402" w:type="dxa"/>
          </w:tcPr>
          <w:p w14:paraId="5C945F96" w14:textId="14DDDDE7" w:rsidR="00297590" w:rsidRPr="009609EF" w:rsidRDefault="00AF228B"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Environmental Management Group</w:t>
            </w:r>
          </w:p>
        </w:tc>
        <w:tc>
          <w:tcPr>
            <w:tcW w:w="1556" w:type="dxa"/>
          </w:tcPr>
          <w:p w14:paraId="4323D41C" w14:textId="77777777" w:rsidR="00297590" w:rsidRPr="009609EF" w:rsidRDefault="00297590"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Review Date</w:t>
            </w:r>
          </w:p>
        </w:tc>
        <w:tc>
          <w:tcPr>
            <w:tcW w:w="1653" w:type="dxa"/>
          </w:tcPr>
          <w:p w14:paraId="508D0F1C" w14:textId="4D097EDE" w:rsidR="00297590" w:rsidRPr="009609EF" w:rsidRDefault="00CA1A76" w:rsidP="00521BE0">
            <w:pPr>
              <w:tabs>
                <w:tab w:val="center" w:pos="4513"/>
                <w:tab w:val="right" w:pos="9026"/>
              </w:tabs>
              <w:rPr>
                <w:rFonts w:ascii="Arial" w:eastAsiaTheme="minorHAnsi" w:hAnsi="Arial" w:cs="Arial"/>
                <w:sz w:val="20"/>
                <w:szCs w:val="20"/>
                <w:lang w:eastAsia="en-US"/>
              </w:rPr>
            </w:pPr>
            <w:r>
              <w:rPr>
                <w:rFonts w:ascii="Arial" w:eastAsiaTheme="minorHAnsi" w:hAnsi="Arial" w:cs="Arial"/>
                <w:sz w:val="20"/>
                <w:szCs w:val="20"/>
                <w:lang w:eastAsia="en-US"/>
              </w:rPr>
              <w:t>Nov 2022</w:t>
            </w:r>
          </w:p>
        </w:tc>
      </w:tr>
      <w:tr w:rsidR="00297590" w:rsidRPr="009609EF" w14:paraId="1F457DB9" w14:textId="77777777" w:rsidTr="00521BE0">
        <w:tc>
          <w:tcPr>
            <w:tcW w:w="2405" w:type="dxa"/>
          </w:tcPr>
          <w:p w14:paraId="0F585F8B" w14:textId="77777777" w:rsidR="00297590" w:rsidRPr="009609EF" w:rsidRDefault="00297590"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Suitable for Publication</w:t>
            </w:r>
          </w:p>
        </w:tc>
        <w:tc>
          <w:tcPr>
            <w:tcW w:w="6611" w:type="dxa"/>
            <w:gridSpan w:val="3"/>
          </w:tcPr>
          <w:p w14:paraId="4C56213A" w14:textId="6F4A0549" w:rsidR="00297590" w:rsidRPr="009609EF" w:rsidRDefault="00297590"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Y</w:t>
            </w:r>
          </w:p>
        </w:tc>
      </w:tr>
      <w:tr w:rsidR="00297590" w:rsidRPr="009609EF" w14:paraId="75374F92" w14:textId="77777777" w:rsidTr="00521BE0">
        <w:tc>
          <w:tcPr>
            <w:tcW w:w="2405" w:type="dxa"/>
          </w:tcPr>
          <w:p w14:paraId="47F4D8E8" w14:textId="77777777" w:rsidR="00297590" w:rsidRPr="009609EF" w:rsidRDefault="00297590" w:rsidP="00521BE0">
            <w:pPr>
              <w:tabs>
                <w:tab w:val="center" w:pos="4513"/>
                <w:tab w:val="right" w:pos="9026"/>
              </w:tabs>
              <w:rPr>
                <w:rFonts w:ascii="Arial" w:eastAsiaTheme="minorHAnsi" w:hAnsi="Arial" w:cs="Arial"/>
                <w:sz w:val="20"/>
                <w:szCs w:val="20"/>
                <w:lang w:eastAsia="en-US"/>
              </w:rPr>
            </w:pPr>
            <w:r w:rsidRPr="009609EF">
              <w:rPr>
                <w:rFonts w:ascii="Arial" w:eastAsiaTheme="minorHAnsi" w:hAnsi="Arial" w:cs="Arial"/>
                <w:sz w:val="20"/>
                <w:szCs w:val="20"/>
                <w:lang w:eastAsia="en-US"/>
              </w:rPr>
              <w:t>Contact:</w:t>
            </w:r>
          </w:p>
        </w:tc>
        <w:tc>
          <w:tcPr>
            <w:tcW w:w="6611" w:type="dxa"/>
            <w:gridSpan w:val="3"/>
          </w:tcPr>
          <w:p w14:paraId="173206B0" w14:textId="295E777E" w:rsidR="00297590" w:rsidRPr="009609EF" w:rsidRDefault="009A7F30" w:rsidP="00521BE0">
            <w:pPr>
              <w:tabs>
                <w:tab w:val="center" w:pos="4513"/>
                <w:tab w:val="right" w:pos="9026"/>
              </w:tabs>
              <w:rPr>
                <w:rFonts w:ascii="Arial" w:eastAsiaTheme="minorHAnsi" w:hAnsi="Arial" w:cs="Arial"/>
                <w:sz w:val="20"/>
                <w:szCs w:val="20"/>
                <w:lang w:eastAsia="en-US"/>
              </w:rPr>
            </w:pPr>
            <w:hyperlink r:id="rId7" w:history="1">
              <w:r w:rsidR="00AF228B" w:rsidRPr="009609EF">
                <w:rPr>
                  <w:rStyle w:val="Hyperlink"/>
                  <w:rFonts w:ascii="Arial" w:eastAsiaTheme="minorHAnsi" w:hAnsi="Arial" w:cs="Arial"/>
                  <w:sz w:val="20"/>
                  <w:szCs w:val="20"/>
                  <w:lang w:eastAsia="en-US"/>
                </w:rPr>
                <w:t>sustainability@ros.gov.uk</w:t>
              </w:r>
            </w:hyperlink>
            <w:r w:rsidR="00AF228B" w:rsidRPr="009609EF">
              <w:rPr>
                <w:rFonts w:ascii="Arial" w:eastAsiaTheme="minorHAnsi" w:hAnsi="Arial" w:cs="Arial"/>
                <w:sz w:val="20"/>
                <w:szCs w:val="20"/>
                <w:lang w:eastAsia="en-US"/>
              </w:rPr>
              <w:t xml:space="preserve"> </w:t>
            </w:r>
          </w:p>
        </w:tc>
      </w:tr>
    </w:tbl>
    <w:p w14:paraId="65F498BC" w14:textId="77777777" w:rsidR="00297590" w:rsidRPr="00AF228B" w:rsidRDefault="00297590" w:rsidP="00AF228B">
      <w:pPr>
        <w:spacing w:line="259" w:lineRule="auto"/>
        <w:rPr>
          <w:rFonts w:ascii="Arial" w:eastAsiaTheme="minorHAnsi" w:hAnsi="Arial" w:cs="Arial"/>
          <w:b/>
          <w:lang w:eastAsia="en-US"/>
        </w:rPr>
      </w:pPr>
    </w:p>
    <w:p w14:paraId="65D63D91" w14:textId="77777777" w:rsidR="007B7B24" w:rsidRDefault="007B7B24" w:rsidP="007B7B24">
      <w:pPr>
        <w:pStyle w:val="ListParagraph"/>
        <w:numPr>
          <w:ilvl w:val="0"/>
          <w:numId w:val="7"/>
        </w:numPr>
        <w:jc w:val="both"/>
        <w:rPr>
          <w:rFonts w:ascii="Arial" w:hAnsi="Arial" w:cs="Arial"/>
        </w:rPr>
      </w:pPr>
      <w:r>
        <w:rPr>
          <w:rFonts w:ascii="Arial" w:hAnsi="Arial" w:cs="Arial"/>
        </w:rPr>
        <w:t>Registers of Scotland (RoS) is a</w:t>
      </w:r>
      <w:r>
        <w:rPr>
          <w:rFonts w:ascii="Arial" w:hAnsi="Arial" w:cs="Arial"/>
          <w:shd w:val="clear" w:color="auto" w:fill="FFFFFF"/>
        </w:rPr>
        <w:t xml:space="preserve"> non-ministerial office responsible for compiling and maintaining 20 public </w:t>
      </w:r>
      <w:r w:rsidRPr="00686061">
        <w:rPr>
          <w:rStyle w:val="Emphasis"/>
          <w:rFonts w:ascii="Arial" w:hAnsi="Arial" w:cs="Arial"/>
          <w:bCs/>
          <w:i w:val="0"/>
          <w:iCs w:val="0"/>
          <w:shd w:val="clear" w:color="auto" w:fill="FFFFFF"/>
        </w:rPr>
        <w:t>registers relating to</w:t>
      </w:r>
      <w:r>
        <w:rPr>
          <w:rFonts w:ascii="Arial" w:hAnsi="Arial" w:cs="Arial"/>
        </w:rPr>
        <w:t xml:space="preserve"> land, property, and other legal documents.</w:t>
      </w:r>
    </w:p>
    <w:p w14:paraId="57238835" w14:textId="77777777" w:rsidR="00AF228B" w:rsidRPr="0096087B" w:rsidRDefault="00AF228B" w:rsidP="00AF228B">
      <w:pPr>
        <w:jc w:val="both"/>
        <w:rPr>
          <w:rFonts w:ascii="Arial" w:hAnsi="Arial" w:cs="Arial"/>
        </w:rPr>
      </w:pPr>
    </w:p>
    <w:p w14:paraId="092D48FA" w14:textId="77777777" w:rsidR="00AF228B" w:rsidRPr="00BE5938" w:rsidRDefault="00AF228B" w:rsidP="00BE5938">
      <w:pPr>
        <w:pStyle w:val="ListParagraph"/>
        <w:numPr>
          <w:ilvl w:val="0"/>
          <w:numId w:val="7"/>
        </w:numPr>
        <w:jc w:val="both"/>
        <w:rPr>
          <w:rFonts w:ascii="Arial" w:hAnsi="Arial" w:cs="Arial"/>
        </w:rPr>
      </w:pPr>
      <w:r w:rsidRPr="00BE5938">
        <w:rPr>
          <w:rFonts w:ascii="Arial" w:hAnsi="Arial" w:cs="Arial"/>
        </w:rPr>
        <w:t xml:space="preserve">As a public sector organisation, RoS recognises the importance of tackling climate </w:t>
      </w:r>
      <w:proofErr w:type="gramStart"/>
      <w:r w:rsidRPr="00BE5938">
        <w:rPr>
          <w:rFonts w:ascii="Arial" w:hAnsi="Arial" w:cs="Arial"/>
        </w:rPr>
        <w:t>change</w:t>
      </w:r>
      <w:proofErr w:type="gramEnd"/>
      <w:r w:rsidRPr="00BE5938">
        <w:rPr>
          <w:rFonts w:ascii="Arial" w:hAnsi="Arial" w:cs="Arial"/>
        </w:rPr>
        <w:t xml:space="preserve"> and we are committed to reducing our impact on the environment through effective sustainable management of our operations and estate. Through staff engagement, the principles of sustainable development are embedded into day to day working practices. </w:t>
      </w:r>
    </w:p>
    <w:p w14:paraId="29554BA1" w14:textId="77777777" w:rsidR="00AF228B" w:rsidRPr="0096087B" w:rsidRDefault="00AF228B" w:rsidP="00AF228B">
      <w:pPr>
        <w:jc w:val="both"/>
        <w:rPr>
          <w:rFonts w:ascii="Arial" w:hAnsi="Arial" w:cs="Arial"/>
        </w:rPr>
      </w:pPr>
    </w:p>
    <w:p w14:paraId="48432ACB" w14:textId="77777777" w:rsidR="00AF228B" w:rsidRPr="00BE5938" w:rsidRDefault="00AF228B" w:rsidP="00BE5938">
      <w:pPr>
        <w:pStyle w:val="ListParagraph"/>
        <w:numPr>
          <w:ilvl w:val="0"/>
          <w:numId w:val="7"/>
        </w:numPr>
        <w:jc w:val="both"/>
        <w:rPr>
          <w:rFonts w:ascii="Arial" w:hAnsi="Arial" w:cs="Arial"/>
        </w:rPr>
      </w:pPr>
      <w:r w:rsidRPr="00BE5938">
        <w:rPr>
          <w:rFonts w:ascii="Arial" w:hAnsi="Arial" w:cs="Arial"/>
        </w:rPr>
        <w:t xml:space="preserve">Senior Management acknowledge their responsibilities in delivering this Policy, engaging with </w:t>
      </w:r>
      <w:proofErr w:type="gramStart"/>
      <w:r w:rsidRPr="00BE5938">
        <w:rPr>
          <w:rFonts w:ascii="Arial" w:hAnsi="Arial" w:cs="Arial"/>
        </w:rPr>
        <w:t>staff</w:t>
      </w:r>
      <w:proofErr w:type="gramEnd"/>
      <w:r w:rsidRPr="00BE5938">
        <w:rPr>
          <w:rFonts w:ascii="Arial" w:hAnsi="Arial" w:cs="Arial"/>
        </w:rPr>
        <w:t xml:space="preserve"> and working collaboratively with partners to support and contribute to our environmental objectives. We are committed to: </w:t>
      </w:r>
    </w:p>
    <w:p w14:paraId="53CD7647" w14:textId="77777777" w:rsidR="00AF228B" w:rsidRPr="0096087B" w:rsidRDefault="00AF228B" w:rsidP="00AF228B">
      <w:pPr>
        <w:jc w:val="both"/>
        <w:rPr>
          <w:rFonts w:ascii="Arial" w:hAnsi="Arial" w:cs="Arial"/>
        </w:rPr>
      </w:pPr>
    </w:p>
    <w:p w14:paraId="0C3F550B" w14:textId="77777777" w:rsidR="00AF228B" w:rsidRPr="0096087B" w:rsidRDefault="00AF228B" w:rsidP="00AF228B">
      <w:pPr>
        <w:pStyle w:val="ListParagraph"/>
        <w:numPr>
          <w:ilvl w:val="0"/>
          <w:numId w:val="4"/>
        </w:numPr>
        <w:autoSpaceDE w:val="0"/>
        <w:autoSpaceDN w:val="0"/>
        <w:adjustRightInd w:val="0"/>
        <w:jc w:val="both"/>
        <w:rPr>
          <w:rFonts w:ascii="Arial" w:hAnsi="Arial" w:cs="Arial"/>
          <w:color w:val="000000"/>
        </w:rPr>
      </w:pPr>
      <w:r w:rsidRPr="0096087B">
        <w:rPr>
          <w:rFonts w:ascii="Arial" w:hAnsi="Arial" w:cs="Arial"/>
          <w:color w:val="000000"/>
        </w:rPr>
        <w:t xml:space="preserve">Protecting the environment and minimising pollution arising from </w:t>
      </w:r>
      <w:proofErr w:type="gramStart"/>
      <w:r w:rsidRPr="0096087B">
        <w:rPr>
          <w:rFonts w:ascii="Arial" w:hAnsi="Arial" w:cs="Arial"/>
          <w:color w:val="000000"/>
        </w:rPr>
        <w:t>activities;</w:t>
      </w:r>
      <w:proofErr w:type="gramEnd"/>
    </w:p>
    <w:p w14:paraId="74AE32E7" w14:textId="77777777" w:rsidR="00AF228B" w:rsidRPr="0096087B" w:rsidRDefault="00AF228B" w:rsidP="00AF228B">
      <w:pPr>
        <w:pStyle w:val="ListParagraph"/>
        <w:numPr>
          <w:ilvl w:val="0"/>
          <w:numId w:val="4"/>
        </w:numPr>
        <w:autoSpaceDE w:val="0"/>
        <w:autoSpaceDN w:val="0"/>
        <w:adjustRightInd w:val="0"/>
        <w:jc w:val="both"/>
        <w:rPr>
          <w:rFonts w:ascii="Arial" w:hAnsi="Arial" w:cs="Arial"/>
          <w:color w:val="000000"/>
        </w:rPr>
      </w:pPr>
      <w:r w:rsidRPr="0096087B">
        <w:rPr>
          <w:rFonts w:ascii="Arial" w:hAnsi="Arial" w:cs="Arial"/>
          <w:color w:val="000000"/>
        </w:rPr>
        <w:t xml:space="preserve">Assessing the environmental impact of all business </w:t>
      </w:r>
      <w:proofErr w:type="gramStart"/>
      <w:r w:rsidRPr="0096087B">
        <w:rPr>
          <w:rFonts w:ascii="Arial" w:hAnsi="Arial" w:cs="Arial"/>
          <w:color w:val="000000"/>
        </w:rPr>
        <w:t>activities;</w:t>
      </w:r>
      <w:proofErr w:type="gramEnd"/>
    </w:p>
    <w:p w14:paraId="59E3B2B1" w14:textId="77777777" w:rsidR="00AF228B" w:rsidRPr="0096087B" w:rsidRDefault="00AF228B" w:rsidP="00AF228B">
      <w:pPr>
        <w:pStyle w:val="ListParagraph"/>
        <w:numPr>
          <w:ilvl w:val="0"/>
          <w:numId w:val="4"/>
        </w:numPr>
        <w:autoSpaceDE w:val="0"/>
        <w:autoSpaceDN w:val="0"/>
        <w:adjustRightInd w:val="0"/>
        <w:jc w:val="both"/>
        <w:rPr>
          <w:rFonts w:ascii="Arial" w:hAnsi="Arial" w:cs="Arial"/>
          <w:color w:val="000000"/>
        </w:rPr>
      </w:pPr>
      <w:r w:rsidRPr="0096087B">
        <w:rPr>
          <w:rFonts w:ascii="Arial" w:hAnsi="Arial" w:cs="Arial"/>
          <w:color w:val="000000"/>
        </w:rPr>
        <w:t xml:space="preserve">Minimising our use of paper, energy and other natural </w:t>
      </w:r>
      <w:proofErr w:type="gramStart"/>
      <w:r w:rsidRPr="0096087B">
        <w:rPr>
          <w:rFonts w:ascii="Arial" w:hAnsi="Arial" w:cs="Arial"/>
          <w:color w:val="000000"/>
        </w:rPr>
        <w:t>resources;</w:t>
      </w:r>
      <w:proofErr w:type="gramEnd"/>
    </w:p>
    <w:p w14:paraId="0F4B0400" w14:textId="77777777" w:rsidR="00AF228B" w:rsidRPr="0096087B" w:rsidRDefault="00AF228B" w:rsidP="00AF228B">
      <w:pPr>
        <w:pStyle w:val="ListParagraph"/>
        <w:numPr>
          <w:ilvl w:val="0"/>
          <w:numId w:val="4"/>
        </w:numPr>
        <w:autoSpaceDE w:val="0"/>
        <w:autoSpaceDN w:val="0"/>
        <w:adjustRightInd w:val="0"/>
        <w:jc w:val="both"/>
        <w:rPr>
          <w:rFonts w:ascii="Arial" w:hAnsi="Arial" w:cs="Arial"/>
        </w:rPr>
      </w:pPr>
      <w:r w:rsidRPr="0096087B">
        <w:rPr>
          <w:rFonts w:ascii="Arial" w:hAnsi="Arial" w:cs="Arial"/>
          <w:color w:val="000000"/>
        </w:rPr>
        <w:t xml:space="preserve">Fulfilling our compliance obligations in line with Scottish Government legislation and the </w:t>
      </w:r>
      <w:r w:rsidRPr="0096087B">
        <w:rPr>
          <w:rFonts w:ascii="Arial" w:hAnsi="Arial" w:cs="Arial"/>
        </w:rPr>
        <w:t>Public Bodies Climate Change Duties under the Climate Change (Scotland) Act.</w:t>
      </w:r>
    </w:p>
    <w:p w14:paraId="4BE5235B" w14:textId="77777777" w:rsidR="00AF228B" w:rsidRPr="0096087B" w:rsidRDefault="00AF228B" w:rsidP="00AF228B">
      <w:pPr>
        <w:jc w:val="both"/>
        <w:rPr>
          <w:rFonts w:ascii="Arial" w:hAnsi="Arial" w:cs="Arial"/>
        </w:rPr>
      </w:pPr>
    </w:p>
    <w:p w14:paraId="308A2C1B" w14:textId="77777777" w:rsidR="00AF228B" w:rsidRPr="00BE5938" w:rsidRDefault="00AF228B" w:rsidP="00BE5938">
      <w:pPr>
        <w:pStyle w:val="ListParagraph"/>
        <w:numPr>
          <w:ilvl w:val="0"/>
          <w:numId w:val="7"/>
        </w:numPr>
        <w:jc w:val="both"/>
        <w:rPr>
          <w:rFonts w:ascii="Arial" w:hAnsi="Arial" w:cs="Arial"/>
          <w:color w:val="000000"/>
        </w:rPr>
      </w:pPr>
      <w:r w:rsidRPr="00BE5938">
        <w:rPr>
          <w:rFonts w:ascii="Arial" w:hAnsi="Arial" w:cs="Arial"/>
          <w:color w:val="000000"/>
        </w:rPr>
        <w:t>As part of our effort to continuously improve our operations and environmental performance, we have set the following objectives:</w:t>
      </w:r>
    </w:p>
    <w:p w14:paraId="3FCADDAD" w14:textId="77777777" w:rsidR="00AF228B" w:rsidRPr="0096087B" w:rsidRDefault="00AF228B" w:rsidP="00AF228B">
      <w:pPr>
        <w:jc w:val="both"/>
        <w:rPr>
          <w:rFonts w:ascii="Arial" w:hAnsi="Arial" w:cs="Arial"/>
          <w:color w:val="000000"/>
        </w:rPr>
      </w:pPr>
    </w:p>
    <w:p w14:paraId="64A715D4" w14:textId="77777777" w:rsidR="00AF228B" w:rsidRPr="0096087B" w:rsidRDefault="00AF228B" w:rsidP="00AF228B">
      <w:pPr>
        <w:numPr>
          <w:ilvl w:val="0"/>
          <w:numId w:val="6"/>
        </w:numPr>
        <w:jc w:val="both"/>
        <w:rPr>
          <w:rFonts w:ascii="Arial" w:hAnsi="Arial" w:cs="Arial"/>
        </w:rPr>
      </w:pPr>
      <w:r w:rsidRPr="0096087B">
        <w:rPr>
          <w:rFonts w:ascii="Arial" w:hAnsi="Arial" w:cs="Arial"/>
          <w:color w:val="000000"/>
        </w:rPr>
        <w:t xml:space="preserve">Encourage and facilitate good environmental practice amongst staff and </w:t>
      </w:r>
      <w:r w:rsidRPr="0096087B">
        <w:rPr>
          <w:rFonts w:ascii="Arial" w:hAnsi="Arial" w:cs="Arial"/>
        </w:rPr>
        <w:t xml:space="preserve">provide the necessary resources and training </w:t>
      </w:r>
      <w:proofErr w:type="gramStart"/>
      <w:r w:rsidRPr="0096087B">
        <w:rPr>
          <w:rFonts w:ascii="Arial" w:hAnsi="Arial" w:cs="Arial"/>
        </w:rPr>
        <w:t>required;</w:t>
      </w:r>
      <w:proofErr w:type="gramEnd"/>
      <w:r w:rsidRPr="0096087B">
        <w:rPr>
          <w:rFonts w:ascii="Arial" w:hAnsi="Arial" w:cs="Arial"/>
        </w:rPr>
        <w:t xml:space="preserve"> </w:t>
      </w:r>
    </w:p>
    <w:p w14:paraId="78FD5A00" w14:textId="77777777" w:rsidR="00AF228B" w:rsidRPr="0096087B" w:rsidRDefault="00AF228B" w:rsidP="00AF228B">
      <w:pPr>
        <w:pStyle w:val="Default"/>
        <w:numPr>
          <w:ilvl w:val="0"/>
          <w:numId w:val="6"/>
        </w:numPr>
        <w:jc w:val="both"/>
        <w:rPr>
          <w:rFonts w:ascii="Arial" w:hAnsi="Arial" w:cs="Arial"/>
        </w:rPr>
      </w:pPr>
      <w:r w:rsidRPr="0096087B">
        <w:rPr>
          <w:rFonts w:ascii="Arial" w:hAnsi="Arial" w:cs="Arial"/>
        </w:rPr>
        <w:t xml:space="preserve">Investigate and implement measures to reduce our energy and water </w:t>
      </w:r>
      <w:proofErr w:type="gramStart"/>
      <w:r w:rsidRPr="0096087B">
        <w:rPr>
          <w:rFonts w:ascii="Arial" w:hAnsi="Arial" w:cs="Arial"/>
        </w:rPr>
        <w:t>consumption;</w:t>
      </w:r>
      <w:proofErr w:type="gramEnd"/>
    </w:p>
    <w:p w14:paraId="2A72B919" w14:textId="77777777" w:rsidR="00AF228B" w:rsidRPr="0096087B" w:rsidRDefault="00AF228B" w:rsidP="00AF228B">
      <w:pPr>
        <w:pStyle w:val="ListParagraph"/>
        <w:numPr>
          <w:ilvl w:val="0"/>
          <w:numId w:val="6"/>
        </w:numPr>
        <w:jc w:val="both"/>
        <w:rPr>
          <w:rFonts w:ascii="Arial" w:hAnsi="Arial" w:cs="Arial"/>
          <w:color w:val="000000"/>
        </w:rPr>
      </w:pPr>
      <w:r w:rsidRPr="0096087B">
        <w:rPr>
          <w:rFonts w:ascii="Arial" w:hAnsi="Arial" w:cs="Arial"/>
          <w:color w:val="000000"/>
        </w:rPr>
        <w:t xml:space="preserve">Reduce waste production, recycle as far as reasonably possible and raise awareness through signage and </w:t>
      </w:r>
      <w:proofErr w:type="gramStart"/>
      <w:r w:rsidRPr="0096087B">
        <w:rPr>
          <w:rFonts w:ascii="Arial" w:hAnsi="Arial" w:cs="Arial"/>
          <w:color w:val="000000"/>
        </w:rPr>
        <w:t>training;</w:t>
      </w:r>
      <w:proofErr w:type="gramEnd"/>
    </w:p>
    <w:p w14:paraId="0E33BABE" w14:textId="77777777" w:rsidR="00AF228B" w:rsidRPr="0096087B" w:rsidRDefault="00AF228B" w:rsidP="00AF228B">
      <w:pPr>
        <w:numPr>
          <w:ilvl w:val="0"/>
          <w:numId w:val="6"/>
        </w:numPr>
        <w:jc w:val="both"/>
        <w:rPr>
          <w:rFonts w:ascii="Arial" w:hAnsi="Arial" w:cs="Arial"/>
        </w:rPr>
      </w:pPr>
      <w:r w:rsidRPr="0096087B">
        <w:rPr>
          <w:rFonts w:ascii="Arial" w:hAnsi="Arial" w:cs="Arial"/>
        </w:rPr>
        <w:t xml:space="preserve">Procure materials, products and services within a framework that encourages sustainability and promotes the circular </w:t>
      </w:r>
      <w:proofErr w:type="gramStart"/>
      <w:r w:rsidRPr="0096087B">
        <w:rPr>
          <w:rFonts w:ascii="Arial" w:hAnsi="Arial" w:cs="Arial"/>
        </w:rPr>
        <w:t>economy;</w:t>
      </w:r>
      <w:proofErr w:type="gramEnd"/>
    </w:p>
    <w:p w14:paraId="718FC983" w14:textId="77777777" w:rsidR="00AF228B" w:rsidRPr="0096087B" w:rsidRDefault="00AF228B" w:rsidP="00AF228B">
      <w:pPr>
        <w:pStyle w:val="Default"/>
        <w:numPr>
          <w:ilvl w:val="0"/>
          <w:numId w:val="6"/>
        </w:numPr>
        <w:jc w:val="both"/>
        <w:rPr>
          <w:rFonts w:ascii="Arial" w:hAnsi="Arial" w:cs="Arial"/>
        </w:rPr>
      </w:pPr>
      <w:r w:rsidRPr="0096087B">
        <w:rPr>
          <w:rFonts w:ascii="Arial" w:hAnsi="Arial" w:cs="Arial"/>
        </w:rPr>
        <w:t xml:space="preserve">Reduce the need to travel, utilise sustainable transport for business use and encourage alternative transport methods for staff commuting to </w:t>
      </w:r>
      <w:proofErr w:type="gramStart"/>
      <w:r w:rsidRPr="0096087B">
        <w:rPr>
          <w:rFonts w:ascii="Arial" w:hAnsi="Arial" w:cs="Arial"/>
        </w:rPr>
        <w:t>work;</w:t>
      </w:r>
      <w:proofErr w:type="gramEnd"/>
      <w:r w:rsidRPr="0096087B">
        <w:rPr>
          <w:rFonts w:ascii="Arial" w:hAnsi="Arial" w:cs="Arial"/>
        </w:rPr>
        <w:t xml:space="preserve"> </w:t>
      </w:r>
    </w:p>
    <w:p w14:paraId="34329329" w14:textId="77777777" w:rsidR="00AF228B" w:rsidRPr="0096087B" w:rsidRDefault="00AF228B" w:rsidP="00AF228B">
      <w:pPr>
        <w:numPr>
          <w:ilvl w:val="0"/>
          <w:numId w:val="5"/>
        </w:numPr>
        <w:jc w:val="both"/>
        <w:rPr>
          <w:rFonts w:ascii="Arial" w:hAnsi="Arial" w:cs="Arial"/>
        </w:rPr>
      </w:pPr>
      <w:r w:rsidRPr="0096087B">
        <w:rPr>
          <w:rFonts w:ascii="Arial" w:hAnsi="Arial" w:cs="Arial"/>
        </w:rPr>
        <w:t xml:space="preserve">Protect and enhance biodiversity on our estate and contribute further </w:t>
      </w:r>
      <w:proofErr w:type="gramStart"/>
      <w:r w:rsidRPr="0096087B">
        <w:rPr>
          <w:rFonts w:ascii="Arial" w:hAnsi="Arial" w:cs="Arial"/>
        </w:rPr>
        <w:t>afield;</w:t>
      </w:r>
      <w:proofErr w:type="gramEnd"/>
    </w:p>
    <w:p w14:paraId="13446D61" w14:textId="77777777" w:rsidR="00AF228B" w:rsidRPr="0096087B" w:rsidRDefault="00AF228B" w:rsidP="00AF228B">
      <w:pPr>
        <w:numPr>
          <w:ilvl w:val="0"/>
          <w:numId w:val="5"/>
        </w:numPr>
        <w:jc w:val="both"/>
        <w:rPr>
          <w:rFonts w:ascii="Arial" w:hAnsi="Arial" w:cs="Arial"/>
        </w:rPr>
      </w:pPr>
      <w:r w:rsidRPr="0096087B">
        <w:rPr>
          <w:rFonts w:ascii="Arial" w:hAnsi="Arial" w:cs="Arial"/>
        </w:rPr>
        <w:t xml:space="preserve">Set realistic targets for reducing our environmental </w:t>
      </w:r>
      <w:proofErr w:type="gramStart"/>
      <w:r w:rsidRPr="0096087B">
        <w:rPr>
          <w:rFonts w:ascii="Arial" w:hAnsi="Arial" w:cs="Arial"/>
        </w:rPr>
        <w:t>impact;</w:t>
      </w:r>
      <w:proofErr w:type="gramEnd"/>
    </w:p>
    <w:p w14:paraId="4324E1C7" w14:textId="77777777" w:rsidR="00AF228B" w:rsidRPr="0096087B" w:rsidRDefault="00AF228B" w:rsidP="00AF228B">
      <w:pPr>
        <w:numPr>
          <w:ilvl w:val="0"/>
          <w:numId w:val="5"/>
        </w:numPr>
        <w:jc w:val="both"/>
        <w:rPr>
          <w:rFonts w:ascii="Arial" w:hAnsi="Arial" w:cs="Arial"/>
        </w:rPr>
      </w:pPr>
      <w:r w:rsidRPr="0096087B">
        <w:rPr>
          <w:rFonts w:ascii="Arial" w:hAnsi="Arial" w:cs="Arial"/>
        </w:rPr>
        <w:t>Comply with legal and other requirements.</w:t>
      </w:r>
    </w:p>
    <w:p w14:paraId="78F66A54" w14:textId="77777777" w:rsidR="00AF228B" w:rsidRPr="0096087B" w:rsidRDefault="00AF228B" w:rsidP="00737997">
      <w:pPr>
        <w:jc w:val="both"/>
        <w:rPr>
          <w:rFonts w:ascii="Arial" w:hAnsi="Arial" w:cs="Arial"/>
        </w:rPr>
      </w:pPr>
    </w:p>
    <w:p w14:paraId="205A0CF5" w14:textId="45A411EC" w:rsidR="00AF228B" w:rsidRPr="00BE5938" w:rsidRDefault="00737997" w:rsidP="00BE5938">
      <w:pPr>
        <w:pStyle w:val="ListParagraph"/>
        <w:numPr>
          <w:ilvl w:val="0"/>
          <w:numId w:val="7"/>
        </w:numPr>
        <w:spacing w:line="276" w:lineRule="auto"/>
        <w:jc w:val="both"/>
        <w:rPr>
          <w:rFonts w:ascii="Arial" w:hAnsi="Arial" w:cs="Arial"/>
          <w:b/>
          <w:bCs/>
          <w:color w:val="000000"/>
        </w:rPr>
      </w:pPr>
      <w:r w:rsidRPr="00BE5938">
        <w:rPr>
          <w:rFonts w:ascii="Arial" w:hAnsi="Arial" w:cs="Arial"/>
          <w:b/>
          <w:bCs/>
          <w:color w:val="000000"/>
        </w:rPr>
        <w:t>Approval and review</w:t>
      </w:r>
    </w:p>
    <w:p w14:paraId="2E9FB5C5" w14:textId="77777777" w:rsidR="00737997" w:rsidRDefault="00737997" w:rsidP="00737997">
      <w:pPr>
        <w:shd w:val="clear" w:color="auto" w:fill="FFFFFF"/>
        <w:spacing w:line="276" w:lineRule="auto"/>
        <w:jc w:val="both"/>
        <w:rPr>
          <w:rFonts w:ascii="Arial" w:hAnsi="Arial" w:cs="Arial"/>
          <w:color w:val="000000"/>
        </w:rPr>
      </w:pPr>
    </w:p>
    <w:p w14:paraId="18AEDA38" w14:textId="3553ABB7" w:rsidR="00BE5938" w:rsidRDefault="00BE5938" w:rsidP="00737997">
      <w:pPr>
        <w:shd w:val="clear" w:color="auto" w:fill="FFFFFF"/>
        <w:spacing w:line="276" w:lineRule="auto"/>
        <w:jc w:val="both"/>
        <w:rPr>
          <w:rFonts w:ascii="Arial" w:hAnsi="Arial" w:cs="Arial"/>
          <w:color w:val="000000"/>
        </w:rPr>
      </w:pPr>
      <w:r>
        <w:rPr>
          <w:rFonts w:ascii="Arial" w:hAnsi="Arial" w:cs="Arial"/>
          <w:color w:val="000000"/>
        </w:rPr>
        <w:t>The Environmental Management Group are responsible for the Environmental Policy.</w:t>
      </w:r>
    </w:p>
    <w:p w14:paraId="32274734" w14:textId="77777777" w:rsidR="00BE5938" w:rsidRDefault="00BE5938" w:rsidP="00737997">
      <w:pPr>
        <w:shd w:val="clear" w:color="auto" w:fill="FFFFFF"/>
        <w:spacing w:line="276" w:lineRule="auto"/>
        <w:jc w:val="both"/>
        <w:rPr>
          <w:rFonts w:ascii="Arial" w:hAnsi="Arial" w:cs="Arial"/>
          <w:color w:val="000000"/>
        </w:rPr>
      </w:pPr>
    </w:p>
    <w:p w14:paraId="5283369F" w14:textId="7B1967C5" w:rsidR="00737997" w:rsidRPr="00737997" w:rsidRDefault="00737997" w:rsidP="00737997">
      <w:pPr>
        <w:shd w:val="clear" w:color="auto" w:fill="FFFFFF"/>
        <w:spacing w:line="276" w:lineRule="auto"/>
        <w:jc w:val="both"/>
        <w:rPr>
          <w:rFonts w:ascii="Arial" w:hAnsi="Arial" w:cs="Arial"/>
          <w:color w:val="000000"/>
        </w:rPr>
      </w:pPr>
      <w:r w:rsidRPr="00737997">
        <w:rPr>
          <w:rFonts w:ascii="Arial" w:hAnsi="Arial" w:cs="Arial"/>
          <w:color w:val="000000"/>
        </w:rPr>
        <w:t>This policy will be reviewed and approved by the RoS Environmental Management Group annually, unless earlier review is appropriate.</w:t>
      </w:r>
    </w:p>
    <w:p w14:paraId="0CA406BA" w14:textId="7EFEAB8C" w:rsidR="00297590" w:rsidRPr="009F0663" w:rsidRDefault="00297590" w:rsidP="00737997">
      <w:pPr>
        <w:jc w:val="both"/>
        <w:rPr>
          <w:rFonts w:ascii="Arial" w:hAnsi="Arial" w:cs="Arial"/>
          <w:color w:val="000000"/>
        </w:rPr>
      </w:pPr>
    </w:p>
    <w:sectPr w:rsidR="00297590" w:rsidRPr="009F0663" w:rsidSect="009A7F30">
      <w:headerReference w:type="default" r:id="rId8"/>
      <w:pgSz w:w="11906" w:h="16838"/>
      <w:pgMar w:top="426" w:right="1440" w:bottom="284"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ECDA" w14:textId="77777777" w:rsidR="009A7F30" w:rsidRDefault="009A7F30" w:rsidP="009A7F30">
      <w:r>
        <w:separator/>
      </w:r>
    </w:p>
  </w:endnote>
  <w:endnote w:type="continuationSeparator" w:id="0">
    <w:p w14:paraId="603C3892" w14:textId="77777777" w:rsidR="009A7F30" w:rsidRDefault="009A7F30" w:rsidP="009A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10A8" w14:textId="77777777" w:rsidR="009A7F30" w:rsidRDefault="009A7F30" w:rsidP="009A7F30">
      <w:r>
        <w:separator/>
      </w:r>
    </w:p>
  </w:footnote>
  <w:footnote w:type="continuationSeparator" w:id="0">
    <w:p w14:paraId="39AFCDA5" w14:textId="77777777" w:rsidR="009A7F30" w:rsidRDefault="009A7F30" w:rsidP="009A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F90A" w14:textId="6C905F80" w:rsidR="009A7F30" w:rsidRDefault="009A7F30">
    <w:pPr>
      <w:pStyle w:val="Header"/>
    </w:pPr>
    <w:r>
      <w:rPr>
        <w:rFonts w:ascii="Arial" w:hAnsi="Arial" w:cs="Arial"/>
        <w:i/>
      </w:rPr>
      <w:t>RoSBrd2021/12/20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63F"/>
    <w:multiLevelType w:val="hybridMultilevel"/>
    <w:tmpl w:val="7486B3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7D34AF"/>
    <w:multiLevelType w:val="hybridMultilevel"/>
    <w:tmpl w:val="A1AA7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23F41"/>
    <w:multiLevelType w:val="multilevel"/>
    <w:tmpl w:val="E6F6F9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9A4071"/>
    <w:multiLevelType w:val="hybridMultilevel"/>
    <w:tmpl w:val="E802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22536"/>
    <w:multiLevelType w:val="multilevel"/>
    <w:tmpl w:val="28E4FE1E"/>
    <w:lvl w:ilvl="0">
      <w:start w:val="4"/>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26332FA"/>
    <w:multiLevelType w:val="hybridMultilevel"/>
    <w:tmpl w:val="B0F0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C2095"/>
    <w:multiLevelType w:val="multilevel"/>
    <w:tmpl w:val="5276EFF2"/>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FB3A61"/>
    <w:multiLevelType w:val="hybridMultilevel"/>
    <w:tmpl w:val="AD28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90"/>
    <w:rsid w:val="00112558"/>
    <w:rsid w:val="002703AC"/>
    <w:rsid w:val="00297590"/>
    <w:rsid w:val="002B42BE"/>
    <w:rsid w:val="006464DB"/>
    <w:rsid w:val="00682C5F"/>
    <w:rsid w:val="00737997"/>
    <w:rsid w:val="007B7B24"/>
    <w:rsid w:val="009609EF"/>
    <w:rsid w:val="00990787"/>
    <w:rsid w:val="009A7F30"/>
    <w:rsid w:val="009F0663"/>
    <w:rsid w:val="00AF228B"/>
    <w:rsid w:val="00BE5938"/>
    <w:rsid w:val="00C10A8B"/>
    <w:rsid w:val="00CA1A76"/>
    <w:rsid w:val="00E7200F"/>
    <w:rsid w:val="00E817A8"/>
    <w:rsid w:val="00E865EB"/>
    <w:rsid w:val="00FF6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810A"/>
  <w15:chartTrackingRefBased/>
  <w15:docId w15:val="{DED9A94D-54B1-46C7-A45A-9FA54583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9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73799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590"/>
    <w:pPr>
      <w:ind w:left="720"/>
      <w:contextualSpacing/>
    </w:pPr>
  </w:style>
  <w:style w:type="character" w:styleId="Hyperlink">
    <w:name w:val="Hyperlink"/>
    <w:basedOn w:val="DefaultParagraphFont"/>
    <w:uiPriority w:val="99"/>
    <w:unhideWhenUsed/>
    <w:rsid w:val="00AF228B"/>
    <w:rPr>
      <w:color w:val="0563C1" w:themeColor="hyperlink"/>
      <w:u w:val="single"/>
    </w:rPr>
  </w:style>
  <w:style w:type="character" w:styleId="UnresolvedMention">
    <w:name w:val="Unresolved Mention"/>
    <w:basedOn w:val="DefaultParagraphFont"/>
    <w:uiPriority w:val="99"/>
    <w:semiHidden/>
    <w:unhideWhenUsed/>
    <w:rsid w:val="00AF228B"/>
    <w:rPr>
      <w:color w:val="605E5C"/>
      <w:shd w:val="clear" w:color="auto" w:fill="E1DFDD"/>
    </w:rPr>
  </w:style>
  <w:style w:type="character" w:styleId="Emphasis">
    <w:name w:val="Emphasis"/>
    <w:basedOn w:val="DefaultParagraphFont"/>
    <w:uiPriority w:val="20"/>
    <w:qFormat/>
    <w:rsid w:val="00AF228B"/>
    <w:rPr>
      <w:i/>
      <w:iCs/>
    </w:rPr>
  </w:style>
  <w:style w:type="paragraph" w:customStyle="1" w:styleId="Default">
    <w:name w:val="Default"/>
    <w:rsid w:val="00AF228B"/>
    <w:pPr>
      <w:autoSpaceDE w:val="0"/>
      <w:autoSpaceDN w:val="0"/>
      <w:adjustRightInd w:val="0"/>
      <w:spacing w:after="0" w:line="240" w:lineRule="auto"/>
    </w:pPr>
    <w:rPr>
      <w:rFonts w:ascii="Symbol" w:hAnsi="Symbol" w:cs="Symbol"/>
      <w:color w:val="000000"/>
      <w:sz w:val="24"/>
      <w:szCs w:val="24"/>
    </w:rPr>
  </w:style>
  <w:style w:type="character" w:customStyle="1" w:styleId="Heading2Char">
    <w:name w:val="Heading 2 Char"/>
    <w:basedOn w:val="DefaultParagraphFont"/>
    <w:link w:val="Heading2"/>
    <w:uiPriority w:val="9"/>
    <w:rsid w:val="0073799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37997"/>
    <w:pPr>
      <w:spacing w:before="100" w:beforeAutospacing="1" w:after="100" w:afterAutospacing="1"/>
    </w:pPr>
  </w:style>
  <w:style w:type="paragraph" w:styleId="Header">
    <w:name w:val="header"/>
    <w:basedOn w:val="Normal"/>
    <w:link w:val="HeaderChar"/>
    <w:uiPriority w:val="99"/>
    <w:unhideWhenUsed/>
    <w:rsid w:val="009A7F30"/>
    <w:pPr>
      <w:tabs>
        <w:tab w:val="center" w:pos="4513"/>
        <w:tab w:val="right" w:pos="9026"/>
      </w:tabs>
    </w:pPr>
  </w:style>
  <w:style w:type="character" w:customStyle="1" w:styleId="HeaderChar">
    <w:name w:val="Header Char"/>
    <w:basedOn w:val="DefaultParagraphFont"/>
    <w:link w:val="Header"/>
    <w:uiPriority w:val="99"/>
    <w:rsid w:val="009A7F3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7F30"/>
    <w:pPr>
      <w:tabs>
        <w:tab w:val="center" w:pos="4513"/>
        <w:tab w:val="right" w:pos="9026"/>
      </w:tabs>
    </w:pPr>
  </w:style>
  <w:style w:type="character" w:customStyle="1" w:styleId="FooterChar">
    <w:name w:val="Footer Char"/>
    <w:basedOn w:val="DefaultParagraphFont"/>
    <w:link w:val="Footer"/>
    <w:uiPriority w:val="99"/>
    <w:rsid w:val="009A7F3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ro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Harry</dc:creator>
  <cp:keywords/>
  <dc:description/>
  <cp:lastModifiedBy>Moscinski, Lucy</cp:lastModifiedBy>
  <cp:revision>6</cp:revision>
  <dcterms:created xsi:type="dcterms:W3CDTF">2021-11-30T12:02:00Z</dcterms:created>
  <dcterms:modified xsi:type="dcterms:W3CDTF">2021-12-07T16:41:00Z</dcterms:modified>
</cp:coreProperties>
</file>